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7EC" w:rsidRPr="00154D50" w:rsidRDefault="00D01E06" w:rsidP="00D01E06">
      <w:pPr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154D50">
        <w:rPr>
          <w:rFonts w:asciiTheme="majorBidi" w:hAnsiTheme="majorBidi" w:cstheme="majorBidi"/>
          <w:b/>
          <w:bCs/>
          <w:sz w:val="40"/>
          <w:szCs w:val="40"/>
          <w:rtl/>
        </w:rPr>
        <w:t>تقويم تقرير مختبر الفيزياء</w:t>
      </w:r>
    </w:p>
    <w:tbl>
      <w:tblPr>
        <w:tblStyle w:val="a3"/>
        <w:bidiVisual/>
        <w:tblW w:w="9498" w:type="dxa"/>
        <w:tblInd w:w="-517" w:type="dxa"/>
        <w:tblLook w:val="04A0"/>
      </w:tblPr>
      <w:tblGrid>
        <w:gridCol w:w="7462"/>
        <w:gridCol w:w="902"/>
        <w:gridCol w:w="1134"/>
      </w:tblGrid>
      <w:tr w:rsidR="00D01E06" w:rsidRPr="00154D50" w:rsidTr="0068108F">
        <w:trPr>
          <w:cantSplit/>
          <w:trHeight w:val="624"/>
        </w:trPr>
        <w:tc>
          <w:tcPr>
            <w:tcW w:w="7462" w:type="dxa"/>
            <w:tcBorders>
              <w:bottom w:val="single" w:sz="4" w:space="0" w:color="000000" w:themeColor="text1"/>
            </w:tcBorders>
            <w:vAlign w:val="center"/>
          </w:tcPr>
          <w:p w:rsidR="00D01E06" w:rsidRPr="00154D50" w:rsidRDefault="000F660B" w:rsidP="000F660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معــــــــايير التــــــــقويم</w:t>
            </w:r>
          </w:p>
        </w:tc>
        <w:tc>
          <w:tcPr>
            <w:tcW w:w="902" w:type="dxa"/>
            <w:tcBorders>
              <w:bottom w:val="single" w:sz="4" w:space="0" w:color="000000" w:themeColor="text1"/>
            </w:tcBorders>
            <w:vAlign w:val="center"/>
          </w:tcPr>
          <w:p w:rsidR="00D01E06" w:rsidRPr="00154D50" w:rsidRDefault="000F660B" w:rsidP="000F660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متحقق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D01E06" w:rsidRPr="00154D50" w:rsidRDefault="000F660B" w:rsidP="000F660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غير متحقق</w:t>
            </w:r>
          </w:p>
        </w:tc>
      </w:tr>
      <w:tr w:rsidR="000F660B" w:rsidRPr="00154D50" w:rsidTr="0068108F">
        <w:trPr>
          <w:cantSplit/>
          <w:trHeight w:val="567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:rsidR="000F660B" w:rsidRPr="00154D50" w:rsidRDefault="000F660B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مقدمة التقرير تتضمن:</w:t>
            </w: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موضوع الفصل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رقم التجربة وعنوانها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تاريخ ومكان التنفيذ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tcBorders>
              <w:bottom w:val="single" w:sz="4" w:space="0" w:color="000000" w:themeColor="text1"/>
            </w:tcBorders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اسم الطالبة</w:t>
            </w:r>
            <w:r w:rsidR="00154D50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902" w:type="dxa"/>
            <w:tcBorders>
              <w:bottom w:val="single" w:sz="4" w:space="0" w:color="000000" w:themeColor="text1"/>
            </w:tcBorders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F660B" w:rsidRPr="00154D50" w:rsidTr="0068108F">
        <w:trPr>
          <w:cantSplit/>
          <w:trHeight w:val="567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:rsidR="000F660B" w:rsidRPr="00154D50" w:rsidRDefault="000F660B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إجراءات التجربة </w:t>
            </w:r>
            <w:r w:rsid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تتضمن ملخصاَ لكل من</w:t>
            </w: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:</w:t>
            </w: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الأدوات المستخدمة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احتياطات السلامة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D01E06" w:rsidP="000F660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الخلفية العلمية للتجربة </w:t>
            </w:r>
            <w:proofErr w:type="spellStart"/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(</w:t>
            </w:r>
            <w:proofErr w:type="spellEnd"/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 ربط التجربة </w:t>
            </w:r>
            <w:r w:rsidR="000F660B"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بالنظرية</w:t>
            </w: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 العلمية للفصل</w:t>
            </w:r>
            <w:proofErr w:type="spellStart"/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)</w:t>
            </w:r>
            <w:proofErr w:type="spellEnd"/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أهداف التجربة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سؤال التجربة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خطوات العمل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tcBorders>
              <w:bottom w:val="single" w:sz="4" w:space="0" w:color="000000" w:themeColor="text1"/>
            </w:tcBorders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رسوم توضيحية وتخطيطية </w:t>
            </w:r>
            <w:proofErr w:type="spellStart"/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(</w:t>
            </w:r>
            <w:proofErr w:type="spellEnd"/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 دوائر كهربية – أجهزة مستخدمة ...الخ )</w:t>
            </w:r>
          </w:p>
        </w:tc>
        <w:tc>
          <w:tcPr>
            <w:tcW w:w="902" w:type="dxa"/>
            <w:tcBorders>
              <w:bottom w:val="single" w:sz="4" w:space="0" w:color="000000" w:themeColor="text1"/>
            </w:tcBorders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3961F9" w:rsidRPr="00154D50" w:rsidTr="0068108F">
        <w:trPr>
          <w:cantSplit/>
          <w:trHeight w:val="567"/>
        </w:trPr>
        <w:tc>
          <w:tcPr>
            <w:tcW w:w="7462" w:type="dxa"/>
            <w:tcBorders>
              <w:bottom w:val="single" w:sz="4" w:space="0" w:color="000000" w:themeColor="text1"/>
            </w:tcBorders>
            <w:vAlign w:val="center"/>
          </w:tcPr>
          <w:p w:rsidR="003961F9" w:rsidRPr="00154D50" w:rsidRDefault="003961F9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بيانات ومشاهدات منظمة في جداول</w:t>
            </w:r>
          </w:p>
        </w:tc>
        <w:tc>
          <w:tcPr>
            <w:tcW w:w="902" w:type="dxa"/>
            <w:tcBorders>
              <w:bottom w:val="single" w:sz="4" w:space="0" w:color="000000" w:themeColor="text1"/>
            </w:tcBorders>
            <w:vAlign w:val="center"/>
          </w:tcPr>
          <w:p w:rsidR="003961F9" w:rsidRPr="00154D50" w:rsidRDefault="003961F9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3961F9" w:rsidRPr="00154D50" w:rsidRDefault="003961F9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3961F9" w:rsidRPr="00154D50" w:rsidTr="003961F9">
        <w:trPr>
          <w:cantSplit/>
          <w:trHeight w:val="567"/>
        </w:trPr>
        <w:tc>
          <w:tcPr>
            <w:tcW w:w="7462" w:type="dxa"/>
            <w:shd w:val="clear" w:color="auto" w:fill="D9D9D9" w:themeFill="background1" w:themeFillShade="D9"/>
            <w:vAlign w:val="center"/>
          </w:tcPr>
          <w:p w:rsidR="003961F9" w:rsidRDefault="003961F9" w:rsidP="00D01E06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التحليل والاستنتاج ويتضمن:</w:t>
            </w:r>
          </w:p>
        </w:tc>
        <w:tc>
          <w:tcPr>
            <w:tcW w:w="902" w:type="dxa"/>
            <w:shd w:val="clear" w:color="auto" w:fill="D9D9D9" w:themeFill="background1" w:themeFillShade="D9"/>
            <w:vAlign w:val="center"/>
          </w:tcPr>
          <w:p w:rsidR="003961F9" w:rsidRPr="00154D50" w:rsidRDefault="003961F9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961F9" w:rsidRPr="00154D50" w:rsidRDefault="003961F9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154D50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حسابات رياضية دقيقة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154D50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رسوم بيانية للعلاقات بين المتغيرات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tcBorders>
              <w:bottom w:val="single" w:sz="4" w:space="0" w:color="000000" w:themeColor="text1"/>
            </w:tcBorders>
            <w:vAlign w:val="center"/>
          </w:tcPr>
          <w:p w:rsidR="00D01E06" w:rsidRPr="00154D50" w:rsidRDefault="00154D50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إجابة كافية وصحيحة علمياَ على سؤال التجربة </w:t>
            </w:r>
          </w:p>
        </w:tc>
        <w:tc>
          <w:tcPr>
            <w:tcW w:w="902" w:type="dxa"/>
            <w:tcBorders>
              <w:bottom w:val="single" w:sz="4" w:space="0" w:color="000000" w:themeColor="text1"/>
            </w:tcBorders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F660B" w:rsidRPr="00154D50" w:rsidTr="0068108F">
        <w:trPr>
          <w:cantSplit/>
          <w:trHeight w:val="567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:rsidR="000F660B" w:rsidRPr="00154D50" w:rsidRDefault="003961F9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التوسع والتطبيق ويتضمن:</w:t>
            </w: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730DDE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ربط النتائج بالنظرية العلمية للتجربة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730DDE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ربط النتائج بالحياة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D01E06" w:rsidRPr="00154D50" w:rsidTr="0068108F">
        <w:trPr>
          <w:cantSplit/>
          <w:trHeight w:val="567"/>
        </w:trPr>
        <w:tc>
          <w:tcPr>
            <w:tcW w:w="746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تقد</w:t>
            </w:r>
            <w:r w:rsidR="00730DDE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ي</w:t>
            </w:r>
            <w:r w:rsidR="00730DDE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م </w:t>
            </w:r>
            <w:r w:rsidR="00730DDE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مق</w:t>
            </w:r>
            <w:r w:rsidR="00730DDE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تر</w:t>
            </w:r>
            <w:r w:rsidRPr="00154D50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حات للتوسع في البحث</w:t>
            </w:r>
          </w:p>
        </w:tc>
        <w:tc>
          <w:tcPr>
            <w:tcW w:w="902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D01E06" w:rsidRPr="00154D50" w:rsidRDefault="00D01E06" w:rsidP="00D01E0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D947EC" w:rsidRDefault="00D947EC"/>
    <w:sectPr w:rsidR="00D947EC" w:rsidSect="007407A4">
      <w:pgSz w:w="11906" w:h="16838"/>
      <w:pgMar w:top="993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D947EC"/>
    <w:rsid w:val="000F660B"/>
    <w:rsid w:val="00115049"/>
    <w:rsid w:val="00154D50"/>
    <w:rsid w:val="00251DBC"/>
    <w:rsid w:val="003004F9"/>
    <w:rsid w:val="00333C09"/>
    <w:rsid w:val="003961F9"/>
    <w:rsid w:val="00424DF2"/>
    <w:rsid w:val="0052650D"/>
    <w:rsid w:val="00590359"/>
    <w:rsid w:val="0068108F"/>
    <w:rsid w:val="006C40CC"/>
    <w:rsid w:val="006D66BF"/>
    <w:rsid w:val="00730DDE"/>
    <w:rsid w:val="007407A4"/>
    <w:rsid w:val="008270DE"/>
    <w:rsid w:val="008C03CE"/>
    <w:rsid w:val="009236FE"/>
    <w:rsid w:val="00990EBE"/>
    <w:rsid w:val="00C9234B"/>
    <w:rsid w:val="00D01E06"/>
    <w:rsid w:val="00D947EC"/>
    <w:rsid w:val="00E22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EB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7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2012-05-17T07:03:00Z</dcterms:created>
  <dcterms:modified xsi:type="dcterms:W3CDTF">2012-05-25T13:43:00Z</dcterms:modified>
</cp:coreProperties>
</file>